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0125" w14:textId="2F1784C8" w:rsidR="00941892" w:rsidRDefault="00941892"/>
    <w:p w14:paraId="344DB7CF" w14:textId="24916129" w:rsidR="00286639" w:rsidRDefault="00286639"/>
    <w:p w14:paraId="78491704" w14:textId="2704EC57" w:rsidR="00286639" w:rsidRDefault="00286639"/>
    <w:p w14:paraId="02EB9110" w14:textId="39904AF9" w:rsidR="00286639" w:rsidRDefault="00286639">
      <w:r>
        <w:rPr>
          <w:noProof/>
        </w:rPr>
        <w:drawing>
          <wp:inline distT="0" distB="0" distL="0" distR="0" wp14:anchorId="31E94A38" wp14:editId="5DD117F0">
            <wp:extent cx="1941608" cy="1057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73" cy="106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904CD" w14:textId="3966D382" w:rsidR="00286639" w:rsidRDefault="0028663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BUILDING THE DOMESTIC CHURCH KIOSK</w:t>
      </w:r>
    </w:p>
    <w:p w14:paraId="50C9F323" w14:textId="2B9E18C1" w:rsidR="00286639" w:rsidRPr="00753F85" w:rsidRDefault="004527A3">
      <w:pPr>
        <w:rPr>
          <w:sz w:val="32"/>
          <w:szCs w:val="32"/>
        </w:rPr>
      </w:pPr>
      <w:r>
        <w:rPr>
          <w:sz w:val="32"/>
          <w:szCs w:val="32"/>
        </w:rPr>
        <w:t>As you enter the church you will find a kiosk containing 15 booklets provided</w:t>
      </w:r>
      <w:r w:rsidR="00753F8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3F85">
        <w:rPr>
          <w:sz w:val="32"/>
          <w:szCs w:val="32"/>
        </w:rPr>
        <w:t xml:space="preserve">free of charge, </w:t>
      </w:r>
      <w:r>
        <w:rPr>
          <w:sz w:val="32"/>
          <w:szCs w:val="32"/>
        </w:rPr>
        <w:t xml:space="preserve">by Council 6074.   </w:t>
      </w:r>
      <w:r w:rsidR="00753F85">
        <w:rPr>
          <w:sz w:val="32"/>
          <w:szCs w:val="32"/>
        </w:rPr>
        <w:t xml:space="preserve">The Knights of Columbus are pleased to provide </w:t>
      </w:r>
      <w:r w:rsidR="00286639" w:rsidRPr="00753F85">
        <w:rPr>
          <w:sz w:val="32"/>
          <w:szCs w:val="32"/>
        </w:rPr>
        <w:t>the rich, faith-based literature found in the Catholic Information Service (CIS) Building the Domestic Church series of booklets.</w:t>
      </w:r>
      <w:r w:rsidR="00286639" w:rsidRPr="00753F85">
        <w:rPr>
          <w:sz w:val="32"/>
          <w:szCs w:val="32"/>
        </w:rPr>
        <w:t xml:space="preserve"> </w:t>
      </w:r>
      <w:r w:rsidRPr="00753F85">
        <w:rPr>
          <w:sz w:val="32"/>
          <w:szCs w:val="32"/>
        </w:rPr>
        <w:t>S</w:t>
      </w:r>
      <w:r w:rsidR="00286639" w:rsidRPr="00753F85">
        <w:rPr>
          <w:sz w:val="32"/>
          <w:szCs w:val="32"/>
        </w:rPr>
        <w:t xml:space="preserve">ince 1948, CIS has been the major evangelical arm of the Knights of Columbus. </w:t>
      </w:r>
      <w:r w:rsidR="004D124E">
        <w:rPr>
          <w:sz w:val="32"/>
          <w:szCs w:val="32"/>
        </w:rPr>
        <w:t>You can take one, or two, or more booklets home with you and keep them at home making them part of your own journey of faith.</w:t>
      </w:r>
    </w:p>
    <w:sectPr w:rsidR="00286639" w:rsidRPr="0075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39"/>
    <w:rsid w:val="000245D2"/>
    <w:rsid w:val="00286639"/>
    <w:rsid w:val="004527A3"/>
    <w:rsid w:val="004D124E"/>
    <w:rsid w:val="00753F85"/>
    <w:rsid w:val="009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C8FC"/>
  <w15:chartTrackingRefBased/>
  <w15:docId w15:val="{2C94D609-D7C7-4F34-A40D-6B6D42B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Jamieson</dc:creator>
  <cp:keywords/>
  <dc:description/>
  <cp:lastModifiedBy>Jamie Jamieson</cp:lastModifiedBy>
  <cp:revision>1</cp:revision>
  <dcterms:created xsi:type="dcterms:W3CDTF">2022-03-08T12:44:00Z</dcterms:created>
  <dcterms:modified xsi:type="dcterms:W3CDTF">2022-03-08T13:08:00Z</dcterms:modified>
</cp:coreProperties>
</file>